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B57902" w14:textId="77777777" w:rsidR="002E77B6" w:rsidRDefault="00C01EE2">
      <w:pPr>
        <w:pStyle w:val="Binhthng1"/>
        <w:spacing w:before="20" w:after="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CỘNG HÒA XÃ HỘI CHỦ NGHĨA VIỆT NAM</w:t>
      </w:r>
    </w:p>
    <w:p w14:paraId="42F04394" w14:textId="77777777" w:rsidR="002E77B6" w:rsidRDefault="00C01EE2">
      <w:pPr>
        <w:pStyle w:val="Binhthng1"/>
        <w:spacing w:before="20" w:after="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Độc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lập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– Tự do –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Hạnh</w:t>
      </w:r>
      <w:proofErr w:type="spellEnd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phúc</w:t>
      </w:r>
      <w:proofErr w:type="spellEnd"/>
    </w:p>
    <w:p w14:paraId="165D565E" w14:textId="77777777" w:rsidR="002E77B6" w:rsidRDefault="00C01EE2">
      <w:pPr>
        <w:pStyle w:val="Binhthng1"/>
        <w:spacing w:before="20" w:after="20"/>
        <w:jc w:val="center"/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b/>
          <w:sz w:val="32"/>
          <w:szCs w:val="32"/>
          <w:highlight w:val="white"/>
        </w:rPr>
        <w:t>------***------</w:t>
      </w:r>
    </w:p>
    <w:p w14:paraId="15C70036" w14:textId="77777777" w:rsidR="002E77B6" w:rsidRDefault="00C01EE2">
      <w:pPr>
        <w:pStyle w:val="Binhthng1"/>
        <w:spacing w:before="20" w:after="20"/>
        <w:jc w:val="center"/>
        <w:rPr>
          <w:rFonts w:ascii="Times New Roman" w:eastAsia="Times New Roman" w:hAnsi="Times New Roman" w:cs="Times New Roman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sz w:val="32"/>
          <w:szCs w:val="32"/>
          <w:highlight w:val="white"/>
        </w:rPr>
        <w:t xml:space="preserve"> </w:t>
      </w:r>
    </w:p>
    <w:p w14:paraId="0E5FC39A" w14:textId="77777777" w:rsidR="002E77B6" w:rsidRDefault="00C01EE2">
      <w:pPr>
        <w:pStyle w:val="Binhthng1"/>
        <w:spacing w:before="20" w:after="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highlight w:val="white"/>
        </w:rPr>
        <w:t>HỢP ĐỒNG THUÊ PHÒNG TRỌ</w:t>
      </w:r>
    </w:p>
    <w:p w14:paraId="0ADFB654" w14:textId="77777777" w:rsidR="002E77B6" w:rsidRDefault="00C01EE2">
      <w:pPr>
        <w:pStyle w:val="Binhthng1"/>
        <w:spacing w:before="20" w:after="20"/>
        <w:jc w:val="center"/>
        <w:rPr>
          <w:rFonts w:ascii="Times New Roman" w:eastAsia="Times New Roman" w:hAnsi="Times New Roman" w:cs="Times New Roman"/>
          <w:b/>
          <w:color w:val="333333"/>
          <w:sz w:val="48"/>
          <w:szCs w:val="48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48"/>
          <w:szCs w:val="48"/>
          <w:highlight w:val="white"/>
        </w:rPr>
        <w:t xml:space="preserve"> </w:t>
      </w:r>
    </w:p>
    <w:p w14:paraId="43625DA7" w14:textId="77777777" w:rsidR="002E77B6" w:rsidRDefault="00C01EE2">
      <w:pPr>
        <w:pStyle w:val="Binhthng1"/>
        <w:spacing w:before="20" w:after="20"/>
        <w:jc w:val="center"/>
        <w:rPr>
          <w:rFonts w:ascii="Times New Roman" w:eastAsia="Times New Roman" w:hAnsi="Times New Roman" w:cs="Times New Roman"/>
          <w:color w:val="333333"/>
          <w:sz w:val="32"/>
          <w:szCs w:val="32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32"/>
          <w:szCs w:val="32"/>
          <w:highlight w:val="white"/>
        </w:rPr>
        <w:t xml:space="preserve"> </w:t>
      </w:r>
    </w:p>
    <w:p w14:paraId="2FAF9ECB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BÊN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A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BÊN CHO THUÊ</w:t>
      </w:r>
    </w:p>
    <w:p w14:paraId="7F6BA463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Ông/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: ...............................................................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:..........................................</w:t>
      </w:r>
    </w:p>
    <w:p w14:paraId="5F8E7794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CMND số: ....................................... Ngày cấp ............... Nơi cấp .................................</w:t>
      </w:r>
    </w:p>
    <w:p w14:paraId="778E4E4A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khẩu: ..........................................................................................................................</w:t>
      </w:r>
    </w:p>
    <w:p w14:paraId="295E71CF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Địa chỉ: ............................................................................................................................</w:t>
      </w:r>
    </w:p>
    <w:p w14:paraId="2740CEAB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 .......................................................................................................................</w:t>
      </w:r>
    </w:p>
    <w:p w14:paraId="7C453FFF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14:paraId="07B51D97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BÊN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>B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  <w:highlight w:val="white"/>
        </w:rPr>
        <w:t xml:space="preserve"> BÊN THUÊ NHÀ</w:t>
      </w:r>
    </w:p>
    <w:p w14:paraId="4A3CD863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Ông/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: ..............................................................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 ..........................................</w:t>
      </w:r>
    </w:p>
    <w:p w14:paraId="1B462017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CMND số: ...................................... Ngày cấp ............... Nơi cấp .................................</w:t>
      </w:r>
    </w:p>
    <w:p w14:paraId="6C49C8D3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Hộ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khẩu: .........................................................................................................................</w:t>
      </w:r>
    </w:p>
    <w:p w14:paraId="65AA48E0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Địa chỉ: ............................................................................................................................</w:t>
      </w:r>
    </w:p>
    <w:p w14:paraId="50BAADE3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Điện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thoại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 .......................................................................................................................</w:t>
      </w:r>
    </w:p>
    <w:p w14:paraId="24ADC89D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Hai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cùng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ký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đồng với những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dung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>:</w:t>
      </w:r>
    </w:p>
    <w:p w14:paraId="39F5FF22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Điều 1:</w:t>
      </w:r>
    </w:p>
    <w:p w14:paraId="2D499BDC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1,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A đồng ý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một phòng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thuộc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địa chỉ….........................................</w:t>
      </w:r>
    </w:p>
    <w:p w14:paraId="7BED1EF6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2, Thời hạn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nhà là …. ……tháng kể từ ngày ……tháng……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năm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……………</w:t>
      </w:r>
    </w:p>
    <w:p w14:paraId="52C9AD9D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Điều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2 :</w:t>
      </w:r>
      <w:proofErr w:type="gramEnd"/>
    </w:p>
    <w:p w14:paraId="1E164FC1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1,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Gía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tiền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nhà là ……………..đồng/tháng (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Bằng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chữ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…………………………)</w:t>
      </w:r>
    </w:p>
    <w:p w14:paraId="58FE7248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2, Tiền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phòng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trọ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thanh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toán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A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từ  ngày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….. Tây hàng tháng.</w:t>
      </w:r>
    </w:p>
    <w:p w14:paraId="347325D3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3, Tiền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điện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thanh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toán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…….……. 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vào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ngày ……hàng tháng với giá…........</w:t>
      </w:r>
    </w:p>
    <w:p w14:paraId="407ED82F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4, Tiền nước: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thanh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toán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…………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vào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ngày……….hàng tháng với giá……….</w:t>
      </w:r>
    </w:p>
    <w:p w14:paraId="5D385651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5,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khác (nếu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có)…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……………………………………………………………….</w:t>
      </w:r>
    </w:p>
    <w:p w14:paraId="55545A0F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6,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B đặt tiền thế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chân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trước ……………… đồng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Bằng</w:t>
      </w:r>
      <w:proofErr w:type="spellEnd"/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chữ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: .………………..)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A. Tiền thế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chân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sẽ được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trả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lại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đầy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đủ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khi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hết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phòng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trọ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và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thanh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toán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đầy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đủ tiền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điện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, nước 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phí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dịch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và các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khác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liên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quan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.</w:t>
      </w:r>
    </w:p>
    <w:p w14:paraId="200FDC39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lastRenderedPageBreak/>
        <w:t xml:space="preserve">7,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B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ngưng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đồng trước thời hạn thì phải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chịu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mất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tiền thế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chân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.</w:t>
      </w:r>
    </w:p>
    <w:p w14:paraId="1B804A54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8,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ngưng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đồng </w:t>
      </w:r>
      <w:proofErr w:type="gram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( lấy</w:t>
      </w:r>
      <w:proofErr w:type="gram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lại nhà ) trước thời hạn thì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bồi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thường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gấp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đôi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số tiền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B đã thế </w:t>
      </w:r>
      <w:proofErr w:type="spellStart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chân</w:t>
      </w:r>
      <w:proofErr w:type="spellEnd"/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>.</w:t>
      </w:r>
    </w:p>
    <w:p w14:paraId="23B04744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Điều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3 :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Quyền và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nghĩa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(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6"/>
          <w:szCs w:val="26"/>
          <w:highlight w:val="white"/>
        </w:rPr>
        <w:t xml:space="preserve"> A )</w:t>
      </w:r>
    </w:p>
    <w:p w14:paraId="3CAAD1DF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1. Quyền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14:paraId="00422D82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cầu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mục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đính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kèm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này; phối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với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trong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việc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xử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lý vi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phạm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định về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trọ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05D8915F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cầu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tiền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đủ và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thời hạn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trong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đồng;</w:t>
      </w:r>
    </w:p>
    <w:p w14:paraId="604DA561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cầu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tiền để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bồi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thiệt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gây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ra;</w:t>
      </w:r>
    </w:p>
    <w:p w14:paraId="1DCE6779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d) Được quyền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có một trong các trường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định tại Điều 6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này;</w:t>
      </w:r>
    </w:p>
    <w:p w14:paraId="12644981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đ) Thu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hồi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trong các trường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định tại Điều 6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này.</w:t>
      </w:r>
    </w:p>
    <w:p w14:paraId="2C648459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e) Các quyền khác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………………………….........................................</w:t>
      </w:r>
    </w:p>
    <w:p w14:paraId="273623CC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</w:p>
    <w:p w14:paraId="63081E4D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a) Giao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thời gian quy định tại Điều 1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này;</w:t>
      </w:r>
    </w:p>
    <w:p w14:paraId="497F5DF8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b) Xây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dựng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viên và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biến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định về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viên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và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chức,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nhân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biết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3644BF72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c) Thực hiện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bảo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trì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định;</w:t>
      </w:r>
    </w:p>
    <w:p w14:paraId="067155C7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d) Thông báo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những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thay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đổi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về giá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ít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là 01 tháng trước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áp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giá mới.</w:t>
      </w:r>
    </w:p>
    <w:p w14:paraId="44F47335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đ) Phối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với Ban tự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viên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tuyên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truyền,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đôn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đốc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viên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viên.</w:t>
      </w:r>
    </w:p>
    <w:p w14:paraId="70F48FC4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e)Các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khác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thuận.........................………………...............................</w:t>
      </w:r>
    </w:p>
    <w:p w14:paraId="713C5866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Điều 4: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Quyền và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nghĩa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(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Bên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B )</w:t>
      </w:r>
    </w:p>
    <w:p w14:paraId="3318272F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1. Quyền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14:paraId="40A3FFBB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a) Nhận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tại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1 Điều 3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này;</w:t>
      </w:r>
    </w:p>
    <w:p w14:paraId="6E96719D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Yêu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cầu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kịp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thời những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của nhà ở và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cung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cấp dịch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thiết yếu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1C917538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còn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nhu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cầu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mua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ở;</w:t>
      </w:r>
    </w:p>
    <w:p w14:paraId="134AAF73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d) Thành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Ban tự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viên;</w:t>
      </w:r>
    </w:p>
    <w:p w14:paraId="33399AE8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đ) Các quyền khác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……………………….............................................</w:t>
      </w:r>
    </w:p>
    <w:p w14:paraId="43F87EBD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14:paraId="2F22E4F0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a)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đủ tiền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thời hạn đã cam kết;</w:t>
      </w:r>
    </w:p>
    <w:p w14:paraId="68B5A194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b)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đúng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mục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đích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gìn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ở, 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trách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nhiệm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những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bồi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thường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thiệt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do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lỗi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mình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gây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ra;</w:t>
      </w:r>
    </w:p>
    <w:p w14:paraId="1B04952B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c)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được tự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tạo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;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đủ những quy định về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 và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định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quyền về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lý nhà ở;</w:t>
      </w:r>
    </w:p>
    <w:p w14:paraId="19DB4367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d)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được chuyển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nhượng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hoặc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người khác cùng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dưới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bất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kỳ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hình thức nào;</w:t>
      </w:r>
    </w:p>
    <w:p w14:paraId="0BB5836A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đ)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hành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các quy định về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nghiêm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trong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 và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gìn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vệ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môi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trường và an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tự trong khu vực cư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trú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4D7F2770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e) Giao lại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trong các trường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quy định tại Điều 5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 hoặc trong trường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diện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bị thu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hồi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2218DACA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g)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nghĩa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vụ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khác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thuận..................................…………….......................</w:t>
      </w:r>
    </w:p>
    <w:p w14:paraId="2E8E4ED3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Điều5: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nhà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trọ</w:t>
      </w:r>
      <w:proofErr w:type="spellEnd"/>
    </w:p>
    <w:p w14:paraId="2472CD85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Việc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viên thực hiện trong các trường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:</w:t>
      </w:r>
    </w:p>
    <w:p w14:paraId="63432B20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1. Khi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cùng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nhất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trí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ở;</w:t>
      </w:r>
    </w:p>
    <w:p w14:paraId="22DA533A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2. Khi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còn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thuộc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đối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tượng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được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hoặc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</w:t>
      </w:r>
      <w:proofErr w:type="spellStart"/>
      <w:r w:rsidR="00D4151D">
        <w:rPr>
          <w:rFonts w:ascii="Times New Roman" w:eastAsia="Times New Roman" w:hAnsi="Times New Roman" w:cs="Times New Roman"/>
          <w:sz w:val="26"/>
          <w:szCs w:val="26"/>
          <w:highlight w:val="white"/>
        </w:rPr>
        <w:t>mất</w:t>
      </w:r>
      <w:proofErr w:type="spellEnd"/>
      <w:r w:rsidR="00D4151D"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chết</w:t>
      </w:r>
      <w:proofErr w:type="spellEnd"/>
      <w:r w:rsidR="00D4151D">
        <w:rPr>
          <w:rFonts w:ascii="Times New Roman" w:eastAsia="Times New Roman" w:hAnsi="Times New Roman" w:cs="Times New Roman"/>
          <w:sz w:val="26"/>
          <w:szCs w:val="26"/>
          <w:highlight w:val="white"/>
        </w:rPr>
        <w:t>)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2CB7A16D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3. Khi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trả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tiền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tục trong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tháng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có lý do chính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1BB8A5C5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4. Khi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tự ý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chữa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đục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kết cấu,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tạo hoặc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cơi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nới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;</w:t>
      </w:r>
    </w:p>
    <w:p w14:paraId="15BC41DF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5. Khi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tự ý chuyển quyền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người khác hoặc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người khác cùng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sử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dụng nhà ở;</w:t>
      </w:r>
    </w:p>
    <w:p w14:paraId="7237D08A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6. Khi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vi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phạm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các Điều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định;</w:t>
      </w:r>
    </w:p>
    <w:p w14:paraId="624837BD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7. Khi nhà ở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thuê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bị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hỏng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nặng 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nguy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đổ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hoặc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nằm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trong khu vực đã 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định thu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hồi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đất,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phóng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mặt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bằng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hoặc 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định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của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cơ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nhà nước có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thẩm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quyền;</w:t>
      </w:r>
    </w:p>
    <w:p w14:paraId="078F4660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8. Khi một trong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đơn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phương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dứt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thỏa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thuận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(nếu có) hoặc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theo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quy định pháp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luật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1E8B75E4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Điều 6: Cam kết thực hiện và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giải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quyết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tranh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chấp</w:t>
      </w:r>
      <w:proofErr w:type="spellEnd"/>
    </w:p>
    <w:p w14:paraId="67367B53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1.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cam kết thực hiện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đầy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đủ các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nội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dung đã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ghi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trong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này.</w:t>
      </w:r>
    </w:p>
    <w:p w14:paraId="302614A4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lastRenderedPageBreak/>
        <w:t xml:space="preserve">2.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Mọi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tranh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chấp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liên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quan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hoặc phát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sinh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từ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 sẽ được bàn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bạc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quyết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trên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tinh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thần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thương lượng,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hoà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giữa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hai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. Trường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không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hòa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được thì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đưa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ra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Tòa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án để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giải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quyết</w:t>
      </w:r>
      <w:proofErr w:type="spellEnd"/>
    </w:p>
    <w:p w14:paraId="3FF2AA39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Điều 7: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Điều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khoản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thi</w:t>
      </w:r>
      <w:proofErr w:type="spellEnd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>hành</w:t>
      </w:r>
      <w:proofErr w:type="spellEnd"/>
    </w:p>
    <w:p w14:paraId="5B7933F5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 có hiệu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lực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kể từ ngày ký.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Hợp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đồng này có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….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trang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được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lập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thành 02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có giá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trị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như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nhau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, mỗi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Bên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giữ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01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bản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.</w:t>
      </w:r>
    </w:p>
    <w:p w14:paraId="53CB2362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p w14:paraId="3319373A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ab/>
        <w:t>……...……...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…,ngày</w:t>
      </w:r>
      <w:proofErr w:type="gram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………tháng……...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năm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>………</w:t>
      </w:r>
    </w:p>
    <w:p w14:paraId="696870A1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6"/>
          <w:szCs w:val="26"/>
          <w:highlight w:val="white"/>
        </w:rPr>
        <w:tab/>
      </w:r>
    </w:p>
    <w:p w14:paraId="66B5B20B" w14:textId="77777777" w:rsidR="002E77B6" w:rsidRDefault="00C01EE2">
      <w:pPr>
        <w:pStyle w:val="Binhthng1"/>
        <w:spacing w:line="341" w:lineRule="auto"/>
        <w:jc w:val="both"/>
        <w:rPr>
          <w:rFonts w:ascii="Times New Roman" w:eastAsia="Times New Roman" w:hAnsi="Times New Roman" w:cs="Times New Roman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sz w:val="26"/>
          <w:szCs w:val="26"/>
          <w:highlight w:val="white"/>
        </w:rPr>
        <w:t xml:space="preserve"> </w:t>
      </w:r>
    </w:p>
    <w:tbl>
      <w:tblPr>
        <w:tblStyle w:val="a"/>
        <w:tblW w:w="902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5592"/>
        <w:gridCol w:w="3433"/>
      </w:tblGrid>
      <w:tr w:rsidR="002E77B6" w14:paraId="16DD4049" w14:textId="77777777">
        <w:tc>
          <w:tcPr>
            <w:tcW w:w="559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7C3CDD" w14:textId="77777777" w:rsidR="002E77B6" w:rsidRDefault="00C01EE2">
            <w:pPr>
              <w:pStyle w:val="Binhthng1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        </w:t>
            </w:r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ab/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cho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A)</w:t>
            </w:r>
          </w:p>
          <w:p w14:paraId="3037E791" w14:textId="77777777" w:rsidR="002E77B6" w:rsidRDefault="00C01EE2">
            <w:pPr>
              <w:pStyle w:val="Binhthng1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 xml:space="preserve">     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highlight w:val="white"/>
              </w:rPr>
              <w:tab/>
            </w: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   (Ký,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)</w:t>
            </w:r>
          </w:p>
        </w:tc>
        <w:tc>
          <w:tcPr>
            <w:tcW w:w="3433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B7420" w14:textId="77777777" w:rsidR="002E77B6" w:rsidRDefault="00C01EE2">
            <w:pPr>
              <w:pStyle w:val="Binhthng1"/>
              <w:jc w:val="center"/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thuê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>Bên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  <w:szCs w:val="26"/>
                <w:highlight w:val="white"/>
              </w:rPr>
              <w:t xml:space="preserve"> B)</w:t>
            </w:r>
          </w:p>
          <w:p w14:paraId="1162D049" w14:textId="77777777" w:rsidR="002E77B6" w:rsidRDefault="00C01EE2">
            <w:pPr>
              <w:pStyle w:val="Binhthng1"/>
              <w:jc w:val="center"/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(Ký,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ghi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rõ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họ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tên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sz w:val="26"/>
                <w:szCs w:val="26"/>
                <w:highlight w:val="white"/>
              </w:rPr>
              <w:t>)</w:t>
            </w:r>
          </w:p>
        </w:tc>
      </w:tr>
    </w:tbl>
    <w:p w14:paraId="40F7FA19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</w:p>
    <w:p w14:paraId="04427929" w14:textId="77777777" w:rsidR="002E77B6" w:rsidRDefault="00C01EE2">
      <w:pPr>
        <w:pStyle w:val="Binhthng1"/>
        <w:spacing w:before="20" w:after="20"/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</w:pPr>
      <w:r>
        <w:rPr>
          <w:rFonts w:ascii="Times New Roman" w:eastAsia="Times New Roman" w:hAnsi="Times New Roman" w:cs="Times New Roman"/>
          <w:color w:val="333333"/>
          <w:sz w:val="26"/>
          <w:szCs w:val="26"/>
          <w:highlight w:val="white"/>
        </w:rPr>
        <w:t xml:space="preserve"> </w:t>
      </w:r>
    </w:p>
    <w:p w14:paraId="052ED8D7" w14:textId="77777777" w:rsidR="002E77B6" w:rsidRDefault="002E77B6">
      <w:pPr>
        <w:pStyle w:val="Binhthng1"/>
        <w:rPr>
          <w:rFonts w:ascii="Times New Roman" w:eastAsia="Times New Roman" w:hAnsi="Times New Roman" w:cs="Times New Roman"/>
        </w:rPr>
      </w:pPr>
    </w:p>
    <w:sectPr w:rsidR="002E77B6">
      <w:footerReference w:type="default" r:id="rId6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3F9429" w14:textId="77777777" w:rsidR="00E6338D" w:rsidRDefault="00E6338D" w:rsidP="00C01EE2">
      <w:pPr>
        <w:spacing w:line="240" w:lineRule="auto"/>
      </w:pPr>
      <w:r>
        <w:separator/>
      </w:r>
    </w:p>
  </w:endnote>
  <w:endnote w:type="continuationSeparator" w:id="0">
    <w:p w14:paraId="232B4758" w14:textId="77777777" w:rsidR="00E6338D" w:rsidRDefault="00E6338D" w:rsidP="00C01EE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76DC31" w14:textId="0C21759A" w:rsidR="00C01EE2" w:rsidRDefault="00160946">
    <w:pPr>
      <w:pStyle w:val="Chntrang"/>
    </w:pPr>
    <w:r>
      <w:t>www.cantholand.net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04263" w14:textId="77777777" w:rsidR="00E6338D" w:rsidRDefault="00E6338D" w:rsidP="00C01EE2">
      <w:pPr>
        <w:spacing w:line="240" w:lineRule="auto"/>
      </w:pPr>
      <w:r>
        <w:separator/>
      </w:r>
    </w:p>
  </w:footnote>
  <w:footnote w:type="continuationSeparator" w:id="0">
    <w:p w14:paraId="1FD29C4B" w14:textId="77777777" w:rsidR="00E6338D" w:rsidRDefault="00E6338D" w:rsidP="00C01EE2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E77B6"/>
    <w:rsid w:val="00160946"/>
    <w:rsid w:val="002E77B6"/>
    <w:rsid w:val="00C01EE2"/>
    <w:rsid w:val="00D4151D"/>
    <w:rsid w:val="00E63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2938BB"/>
  <w15:docId w15:val="{0E1108D3-9126-4F64-BAE7-CAFFB10A7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paragraph" w:styleId="u1">
    <w:name w:val="heading 1"/>
    <w:basedOn w:val="Binhthng1"/>
    <w:next w:val="Binhthng1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u2">
    <w:name w:val="heading 2"/>
    <w:basedOn w:val="Binhthng1"/>
    <w:next w:val="Binhthng1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u3">
    <w:name w:val="heading 3"/>
    <w:basedOn w:val="Binhthng1"/>
    <w:next w:val="Binhthng1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u4">
    <w:name w:val="heading 4"/>
    <w:basedOn w:val="Binhthng1"/>
    <w:next w:val="Binhthng1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u5">
    <w:name w:val="heading 5"/>
    <w:basedOn w:val="Binhthng1"/>
    <w:next w:val="Binhthng1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u6">
    <w:name w:val="heading 6"/>
    <w:basedOn w:val="Binhthng1"/>
    <w:next w:val="Binhthng1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customStyle="1" w:styleId="Binhthng1">
    <w:name w:val="Bình thường1"/>
  </w:style>
  <w:style w:type="paragraph" w:styleId="Tiu">
    <w:name w:val="Title"/>
    <w:basedOn w:val="Binhthng1"/>
    <w:next w:val="Binhthng1"/>
    <w:pPr>
      <w:keepNext/>
      <w:keepLines/>
      <w:spacing w:after="60"/>
      <w:contextualSpacing/>
    </w:pPr>
    <w:rPr>
      <w:sz w:val="52"/>
      <w:szCs w:val="52"/>
    </w:rPr>
  </w:style>
  <w:style w:type="paragraph" w:styleId="Tiuphu">
    <w:name w:val="Subtitle"/>
    <w:basedOn w:val="Binhthng1"/>
    <w:next w:val="Binhthng1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BangThngthng"/>
    <w:tblPr>
      <w:tblStyleRowBandSize w:val="1"/>
      <w:tblStyleColBandSize w:val="1"/>
    </w:tblPr>
  </w:style>
  <w:style w:type="paragraph" w:styleId="utrang">
    <w:name w:val="header"/>
    <w:basedOn w:val="Binhthng"/>
    <w:link w:val="utrangChar"/>
    <w:uiPriority w:val="99"/>
    <w:unhideWhenUsed/>
    <w:rsid w:val="00C01EE2"/>
    <w:pPr>
      <w:tabs>
        <w:tab w:val="center" w:pos="4320"/>
        <w:tab w:val="right" w:pos="8640"/>
      </w:tabs>
      <w:spacing w:line="240" w:lineRule="auto"/>
    </w:pPr>
  </w:style>
  <w:style w:type="character" w:customStyle="1" w:styleId="utrangChar">
    <w:name w:val="Đầu trang Char"/>
    <w:basedOn w:val="Phngmcinhcuaoanvn"/>
    <w:link w:val="utrang"/>
    <w:uiPriority w:val="99"/>
    <w:rsid w:val="00C01EE2"/>
  </w:style>
  <w:style w:type="paragraph" w:styleId="Chntrang">
    <w:name w:val="footer"/>
    <w:basedOn w:val="Binhthng"/>
    <w:link w:val="ChntrangChar"/>
    <w:uiPriority w:val="99"/>
    <w:unhideWhenUsed/>
    <w:rsid w:val="00C01EE2"/>
    <w:pPr>
      <w:tabs>
        <w:tab w:val="center" w:pos="4320"/>
        <w:tab w:val="right" w:pos="8640"/>
      </w:tabs>
      <w:spacing w:line="240" w:lineRule="auto"/>
    </w:pPr>
  </w:style>
  <w:style w:type="character" w:customStyle="1" w:styleId="ChntrangChar">
    <w:name w:val="Chân trang Char"/>
    <w:basedOn w:val="Phngmcinhcuaoanvn"/>
    <w:link w:val="Chntrang"/>
    <w:uiPriority w:val="99"/>
    <w:rsid w:val="00C01E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1021</Words>
  <Characters>5823</Characters>
  <Application>Microsoft Office Word</Application>
  <DocSecurity>0</DocSecurity>
  <Lines>48</Lines>
  <Paragraphs>13</Paragraphs>
  <ScaleCrop>false</ScaleCrop>
  <Company/>
  <LinksUpToDate>false</LinksUpToDate>
  <CharactersWithSpaces>6831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DUONG NGUYEN</cp:lastModifiedBy>
  <cp:revision>4</cp:revision>
  <dcterms:created xsi:type="dcterms:W3CDTF">2017-05-08T06:17:00Z</dcterms:created>
  <dcterms:modified xsi:type="dcterms:W3CDTF">2021-08-10T15:49:00Z</dcterms:modified>
</cp:coreProperties>
</file>